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FC" w:rsidRDefault="008C29F5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Social Studies 10-1</w:t>
      </w:r>
    </w:p>
    <w:p w:rsidR="007A54FC" w:rsidRDefault="008C29F5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Unit Four: Economic Globalization</w:t>
      </w:r>
    </w:p>
    <w:p w:rsidR="007A54FC" w:rsidRDefault="008C29F5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Microfinance: Investing Time </w:t>
      </w:r>
    </w:p>
    <w:p w:rsidR="007A54FC" w:rsidRDefault="007A54FC"/>
    <w:p w:rsidR="007A54FC" w:rsidRDefault="008C29F5">
      <w:pPr>
        <w:rPr>
          <w:rFonts w:ascii="Twentieth Century" w:eastAsia="Twentieth Century" w:hAnsi="Twentieth Century" w:cs="Twentieth Century"/>
          <w:sz w:val="28"/>
          <w:szCs w:val="28"/>
        </w:rPr>
      </w:pPr>
      <w:r>
        <w:rPr>
          <w:rFonts w:ascii="Twentieth Century" w:eastAsia="Twentieth Century" w:hAnsi="Twentieth Century" w:cs="Twentieth Century"/>
          <w:sz w:val="28"/>
          <w:szCs w:val="28"/>
        </w:rPr>
        <w:t xml:space="preserve">Take notes from the Frontline video titled, </w:t>
      </w:r>
      <w:r>
        <w:rPr>
          <w:rFonts w:ascii="Twentieth Century" w:eastAsia="Twentieth Century" w:hAnsi="Twentieth Century" w:cs="Twentieth Century"/>
          <w:i/>
          <w:sz w:val="28"/>
          <w:szCs w:val="28"/>
        </w:rPr>
        <w:t xml:space="preserve">A Little Goes a Long Way </w:t>
      </w:r>
      <w:r>
        <w:rPr>
          <w:rFonts w:ascii="Twentieth Century" w:eastAsia="Twentieth Century" w:hAnsi="Twentieth Century" w:cs="Twentieth Century"/>
          <w:sz w:val="28"/>
          <w:szCs w:val="28"/>
        </w:rPr>
        <w:t xml:space="preserve">and take notes in the space below: </w:t>
      </w:r>
    </w:p>
    <w:p w:rsidR="007A54FC" w:rsidRDefault="008C29F5">
      <w:pPr>
        <w:rPr>
          <w:rFonts w:ascii="Twentieth Century" w:eastAsia="Twentieth Century" w:hAnsi="Twentieth Century" w:cs="Twentieth Century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-495299</wp:posOffset>
                </wp:positionH>
                <wp:positionV relativeFrom="paragraph">
                  <wp:posOffset>127000</wp:posOffset>
                </wp:positionV>
                <wp:extent cx="6924675" cy="737235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8425" y="98588"/>
                          <a:ext cx="6915150" cy="736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54FC" w:rsidRDefault="007A54F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-495299</wp:posOffset>
                </wp:positionH>
                <wp:positionV relativeFrom="paragraph">
                  <wp:posOffset>127000</wp:posOffset>
                </wp:positionV>
                <wp:extent cx="6924675" cy="737235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24675" cy="7372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7A54FC"/>
    <w:p w:rsidR="007A54FC" w:rsidRDefault="008C29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Kiva's mission is to connect people, through lending, for the sake of alleviating poverty.</w:t>
      </w:r>
    </w:p>
    <w:p w:rsidR="007A54FC" w:rsidRDefault="008C29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Kiva empowers individuals to lend to an entrepreneur across the globe. By combining microfinance with the internet, Kiva is creating a global community of people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nected through lending.</w:t>
      </w:r>
    </w:p>
    <w:p w:rsidR="007A54FC" w:rsidRDefault="008C29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Kiva was born of the following beliefs:</w:t>
      </w:r>
    </w:p>
    <w:p w:rsidR="007A54FC" w:rsidRDefault="008C29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-People are by nature generous, and will help others if given the opportunity to do so in a transparent, accountable way.</w:t>
      </w:r>
    </w:p>
    <w:p w:rsidR="007A54FC" w:rsidRDefault="008C29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-The poor are highly motivated and can be very successful when given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opportunity.</w:t>
      </w:r>
    </w:p>
    <w:p w:rsidR="007A54FC" w:rsidRDefault="008C29F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-By connecting people we can create relationships beyond financial transactions, and build a global community expressing support and encouragement of one another.</w:t>
      </w:r>
    </w:p>
    <w:p w:rsidR="007A54FC" w:rsidRDefault="008C29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-619124</wp:posOffset>
            </wp:positionH>
            <wp:positionV relativeFrom="paragraph">
              <wp:posOffset>276225</wp:posOffset>
            </wp:positionV>
            <wp:extent cx="1514475" cy="5295900"/>
            <wp:effectExtent l="0" t="0" r="0" b="0"/>
            <wp:wrapSquare wrapText="bothSides" distT="0" distB="0" distL="114300" distR="114300"/>
            <wp:docPr id="4" name="image1.jpg" descr="Kiva - Loans that cha33nge lives - Windows Internet Explor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Kiva - Loans that cha33nge lives - Windows Internet Explorer.jpg"/>
                    <pic:cNvPicPr preferRelativeResize="0"/>
                  </pic:nvPicPr>
                  <pic:blipFill>
                    <a:blip r:embed="rId7"/>
                    <a:srcRect l="23985" t="5241" r="17343" b="1600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5295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A54FC" w:rsidRDefault="008C29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Your assignment</w:t>
      </w:r>
    </w:p>
    <w:p w:rsidR="007A54FC" w:rsidRDefault="008C2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Go to the following website: </w:t>
      </w:r>
      <w:hyperlink r:id="rId8">
        <w:r>
          <w:rPr>
            <w:color w:val="0000FF"/>
            <w:u w:val="single"/>
          </w:rPr>
          <w:t>http://www.kiva.org/</w:t>
        </w:r>
      </w:hyperlink>
    </w:p>
    <w:p w:rsidR="007A54FC" w:rsidRDefault="008C2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You have $10</w:t>
      </w:r>
      <w:r>
        <w:rPr>
          <w:color w:val="000000"/>
        </w:rPr>
        <w:t>00 to invest in as many enterprises as you would like (pretend money of course, do not actually invest in a company). You may not spend more than $500!!! You may invest as much as you wa</w:t>
      </w:r>
      <w:r>
        <w:rPr>
          <w:color w:val="000000"/>
        </w:rPr>
        <w:t xml:space="preserve">nt in any of the enterprises. </w:t>
      </w:r>
    </w:p>
    <w:p w:rsidR="007A54FC" w:rsidRDefault="008C2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Research the various enterprises on the website. </w:t>
      </w:r>
    </w:p>
    <w:p w:rsidR="007A54FC" w:rsidRDefault="007A54FC"/>
    <w:p w:rsidR="007A54FC" w:rsidRDefault="008C2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Choose an enterprise you would like to invest in. Simply click on the picture and research the enterprise. </w:t>
      </w:r>
    </w:p>
    <w:p w:rsidR="007A54FC" w:rsidRDefault="008C2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12700</wp:posOffset>
                </wp:positionV>
                <wp:extent cx="962025" cy="7143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71437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E24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0.75pt;margin-top:1pt;width:75.75pt;height:56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kF6AEAAMgDAAAOAAAAZHJzL2Uyb0RvYy54bWysU9uOEzEMfUfiH6K802kL3YVRpyvUsvCA&#10;2EoLH+DmMhMpNznZTvv3OJnS5SJeEHmIHF+O7WNnfXdylh0VJhN8xxezOWfKiyCN7zv+7ev9q7ec&#10;pQxegg1edfysEr/bvHyxHmOrlmEIVipkBOJTO8aODznHtmmSGJSDNAtReTLqgA4yPbFvJMJI6M42&#10;y/n8phkDyohBqJRIu5uMfFPxtVYiP2idVGa241RbrjfW+1DuZrOGtkeIgxGXMuAfqnBgPCW9Qu0g&#10;A3tC8weUMwJDCjrPRHBN0NoIVXugbhbz37p5HCCq2guRk+KVpvT/YMWX4x6ZkTQ7zjw4GtFjRjD9&#10;kNl7xDCybfCeaAzIFoWtMaaWgrZ+j5dXinssrZ80OqatiZ8KWNFQe+xUuT5fuVanzAQp390s58sV&#10;Z4JMt4s3r29XBb2ZYEpwxJQ/quBYETqeLlVdy5lSwPFzylPgj4AS7MO9sZb00FrPRkq3qsmAVkxb&#10;yJTXRWo6+b5WmoI1soSUiIT9YWuRHaEsTT2X2n5xK/l2kIbJr5qKG7QYnrys0qBAfvCS5XMkYj39&#10;AF6KcUpyZhV9mCJVzwzGPntmNOB7+xdvIsl64qqMYiK/SIcgz3UmVU/rUtm8rHbZx5/fNfr5A26+&#10;AwAA//8DAFBLAwQUAAYACAAAACEA4DjgOdwAAAAIAQAADwAAAGRycy9kb3ducmV2LnhtbExPTU+D&#10;QBC9m/gfNmPixbQLKNogS2PU2pNppPW+ZUcgZWcJu23h3zs96Wne5L28j3w52k6ccPCtIwXxPAKB&#10;VDnTUq1gt13NFiB80GR05wgVTOhhWVxf5Toz7kxfeCpDLdiEfKYVNCH0mZS+atBqP3c9EnM/brA6&#10;8DvU0gz6zOa2k0kUPUqrW+KERvf42mB1KI9WwVu5SVffd7sxmar1Z/mxOGxoelfq9mZ8eQYRcAx/&#10;YrjU5+pQcKe9O5LxolOQxCkr+fKiC/10z2DPIH5IQRa5/D+g+AUAAP//AwBQSwECLQAUAAYACAAA&#10;ACEAtoM4kv4AAADhAQAAEwAAAAAAAAAAAAAAAAAAAAAAW0NvbnRlbnRfVHlwZXNdLnhtbFBLAQIt&#10;ABQABgAIAAAAIQA4/SH/1gAAAJQBAAALAAAAAAAAAAAAAAAAAC8BAABfcmVscy8ucmVsc1BLAQIt&#10;ABQABgAIAAAAIQBLm4kF6AEAAMgDAAAOAAAAAAAAAAAAAAAAAC4CAABkcnMvZTJvRG9jLnhtbFBL&#10;AQItABQABgAIAAAAIQDgOOA53AAAAAgBAAAPAAAAAAAAAAAAAAAAAEIEAABkcnMvZG93bnJldi54&#10;bWxQSwUGAAAAAAQABADzAAAASwUAAAAA&#10;">
                <v:stroke endarrow="block"/>
              </v:shape>
            </w:pict>
          </mc:Fallback>
        </mc:AlternateContent>
      </w:r>
      <w:bookmarkEnd w:id="1"/>
      <w:r>
        <w:rPr>
          <w:color w:val="000000"/>
        </w:rPr>
        <w:t xml:space="preserve">Complete the questions attached to this sheet. </w:t>
      </w:r>
    </w:p>
    <w:p w:rsidR="007A54FC" w:rsidRDefault="007A54FC"/>
    <w:p w:rsidR="007A54FC" w:rsidRDefault="008C29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may choose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enterprise from a list of countries or sectors.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-571499</wp:posOffset>
                </wp:positionH>
                <wp:positionV relativeFrom="paragraph">
                  <wp:posOffset>266700</wp:posOffset>
                </wp:positionV>
                <wp:extent cx="1238250" cy="165735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731638" y="3701895"/>
                          <a:ext cx="1228725" cy="15621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-571499</wp:posOffset>
                </wp:positionH>
                <wp:positionV relativeFrom="paragraph">
                  <wp:posOffset>266700</wp:posOffset>
                </wp:positionV>
                <wp:extent cx="1238250" cy="16573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65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A54FC" w:rsidRDefault="008C29F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15240</wp:posOffset>
            </wp:positionV>
            <wp:extent cx="5324475" cy="809625"/>
            <wp:effectExtent l="0" t="0" r="9525" b="9525"/>
            <wp:wrapNone/>
            <wp:docPr id="5" name="image2.jpg" descr="Kiva - Loans that change lives - Windows Internet Explor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Kiva - Loans that change lives - Windows Internet Explorer.jp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439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A54FC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66746"/>
    <w:multiLevelType w:val="multilevel"/>
    <w:tmpl w:val="8CB2E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FC"/>
    <w:rsid w:val="007A54FC"/>
    <w:rsid w:val="008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FB4C83-8799-4565-A7B8-8F287909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v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png"/><Relationship Id="rId11" Type="http://schemas.openxmlformats.org/officeDocument/2006/relationships/image" Target="media/image4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 McIntosh</cp:lastModifiedBy>
  <cp:revision>2</cp:revision>
  <dcterms:created xsi:type="dcterms:W3CDTF">2021-04-12T00:31:00Z</dcterms:created>
  <dcterms:modified xsi:type="dcterms:W3CDTF">2021-04-12T00:32:00Z</dcterms:modified>
</cp:coreProperties>
</file>